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559D483B"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F412C">
        <w:rPr>
          <w:rFonts w:ascii="Times New Roman" w:eastAsia="Arial Unicode MS" w:hAnsi="Times New Roman" w:cs="Times New Roman"/>
          <w:b/>
          <w:sz w:val="24"/>
          <w:szCs w:val="24"/>
          <w:lang w:eastAsia="lv-LV"/>
        </w:rPr>
        <w:t>70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F52CFF">
        <w:rPr>
          <w:rFonts w:ascii="Times New Roman" w:eastAsia="Arial Unicode MS" w:hAnsi="Times New Roman" w:cs="Times New Roman"/>
          <w:sz w:val="24"/>
          <w:szCs w:val="24"/>
          <w:lang w:eastAsia="lv-LV"/>
        </w:rPr>
        <w:t>1</w:t>
      </w:r>
      <w:r w:rsidR="00DF412C">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8EB4B85" w14:textId="22902D8C" w:rsidR="00536185" w:rsidRDefault="005361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A2FB892" w14:textId="2C607504" w:rsidR="00DF412C" w:rsidRDefault="00DF412C" w:rsidP="00DF412C">
      <w:pPr>
        <w:spacing w:after="0"/>
        <w:jc w:val="both"/>
        <w:rPr>
          <w:rFonts w:ascii="Times New Roman" w:hAnsi="Times New Roman" w:cs="Times New Roman"/>
          <w:b/>
          <w:bCs/>
          <w:color w:val="000000"/>
          <w:sz w:val="24"/>
          <w:szCs w:val="24"/>
        </w:rPr>
      </w:pPr>
      <w:r w:rsidRPr="00DF412C">
        <w:rPr>
          <w:rFonts w:ascii="Times New Roman" w:hAnsi="Times New Roman" w:cs="Times New Roman"/>
          <w:b/>
          <w:bCs/>
          <w:color w:val="000000"/>
          <w:sz w:val="24"/>
          <w:szCs w:val="24"/>
        </w:rPr>
        <w:t>Par nekustamā īpašuma “</w:t>
      </w:r>
      <w:proofErr w:type="spellStart"/>
      <w:r w:rsidRPr="00DF412C">
        <w:rPr>
          <w:rFonts w:ascii="Times New Roman" w:hAnsi="Times New Roman" w:cs="Times New Roman"/>
          <w:b/>
          <w:bCs/>
          <w:color w:val="000000"/>
          <w:sz w:val="24"/>
          <w:szCs w:val="24"/>
        </w:rPr>
        <w:t>Jūriņceļš</w:t>
      </w:r>
      <w:proofErr w:type="spellEnd"/>
      <w:r w:rsidRPr="00DF412C">
        <w:rPr>
          <w:rFonts w:ascii="Times New Roman" w:hAnsi="Times New Roman" w:cs="Times New Roman"/>
          <w:b/>
          <w:bCs/>
          <w:color w:val="000000"/>
          <w:sz w:val="24"/>
          <w:szCs w:val="24"/>
        </w:rPr>
        <w:t xml:space="preserve">”, Vestienas pagastā, Madonas novadā, ar kadastra apzīmējumu 7096 001 0136, nodošanu bez atlīdzības valsts īpašumā </w:t>
      </w:r>
    </w:p>
    <w:p w14:paraId="0B75F14C" w14:textId="77777777" w:rsidR="00DF412C" w:rsidRPr="00DF412C" w:rsidRDefault="00DF412C" w:rsidP="00DF412C">
      <w:pPr>
        <w:spacing w:after="0"/>
        <w:jc w:val="both"/>
        <w:rPr>
          <w:rFonts w:ascii="Times New Roman" w:hAnsi="Times New Roman" w:cs="Times New Roman"/>
          <w:b/>
          <w:bCs/>
          <w:color w:val="000000"/>
          <w:sz w:val="24"/>
          <w:szCs w:val="24"/>
        </w:rPr>
      </w:pPr>
    </w:p>
    <w:p w14:paraId="53C896D9" w14:textId="77777777" w:rsidR="00DF412C" w:rsidRPr="00DF412C" w:rsidRDefault="00DF412C" w:rsidP="00DF412C">
      <w:pPr>
        <w:spacing w:after="0" w:line="240" w:lineRule="auto"/>
        <w:ind w:right="26" w:firstLine="567"/>
        <w:jc w:val="both"/>
        <w:rPr>
          <w:rFonts w:ascii="Times New Roman" w:hAnsi="Times New Roman" w:cs="Times New Roman"/>
          <w:sz w:val="24"/>
          <w:szCs w:val="24"/>
        </w:rPr>
      </w:pPr>
      <w:r w:rsidRPr="00DF412C">
        <w:rPr>
          <w:rFonts w:ascii="Times New Roman" w:hAnsi="Times New Roman" w:cs="Times New Roman"/>
          <w:sz w:val="24"/>
          <w:szCs w:val="24"/>
        </w:rPr>
        <w:t>Nekustamais īpašums “</w:t>
      </w:r>
      <w:proofErr w:type="spellStart"/>
      <w:r w:rsidRPr="00DF412C">
        <w:rPr>
          <w:rFonts w:ascii="Times New Roman" w:hAnsi="Times New Roman" w:cs="Times New Roman"/>
          <w:sz w:val="24"/>
          <w:szCs w:val="24"/>
        </w:rPr>
        <w:t>Jūriņceļš</w:t>
      </w:r>
      <w:proofErr w:type="spellEnd"/>
      <w:r w:rsidRPr="00DF412C">
        <w:rPr>
          <w:rFonts w:ascii="Times New Roman" w:hAnsi="Times New Roman" w:cs="Times New Roman"/>
          <w:sz w:val="24"/>
          <w:szCs w:val="24"/>
        </w:rPr>
        <w:t>”, Vestienas pagastā (kadastra Nr.</w:t>
      </w:r>
      <w:r w:rsidRPr="00DF412C">
        <w:rPr>
          <w:rFonts w:ascii="Times New Roman" w:hAnsi="Times New Roman" w:cs="Times New Roman"/>
          <w:color w:val="000000"/>
          <w:sz w:val="24"/>
          <w:szCs w:val="24"/>
        </w:rPr>
        <w:t xml:space="preserve"> 7096 001 0139</w:t>
      </w:r>
      <w:r w:rsidRPr="00DF412C">
        <w:rPr>
          <w:rFonts w:ascii="Times New Roman" w:hAnsi="Times New Roman" w:cs="Times New Roman"/>
          <w:sz w:val="24"/>
          <w:szCs w:val="24"/>
        </w:rPr>
        <w:t xml:space="preserve">) sastāv no zemes vienības  (kadastra apzīmējums </w:t>
      </w:r>
      <w:r w:rsidRPr="00DF412C">
        <w:rPr>
          <w:rFonts w:ascii="Times New Roman" w:hAnsi="Times New Roman" w:cs="Times New Roman"/>
          <w:color w:val="000000"/>
          <w:sz w:val="24"/>
          <w:szCs w:val="24"/>
        </w:rPr>
        <w:t>7096 001 0136</w:t>
      </w:r>
      <w:r w:rsidRPr="00DF412C">
        <w:rPr>
          <w:rFonts w:ascii="Times New Roman" w:hAnsi="Times New Roman" w:cs="Times New Roman"/>
          <w:sz w:val="24"/>
          <w:szCs w:val="24"/>
        </w:rPr>
        <w:t>) 2.16 ha platībā un inženierbūves- “bez adrese” ar kadastra apzīmējumu 70620080146001.</w:t>
      </w:r>
    </w:p>
    <w:p w14:paraId="514FEC8E" w14:textId="77777777" w:rsidR="00DF412C" w:rsidRPr="00DF412C" w:rsidRDefault="00DF412C" w:rsidP="00DF412C">
      <w:pPr>
        <w:spacing w:after="0" w:line="240" w:lineRule="auto"/>
        <w:ind w:right="26" w:firstLine="567"/>
        <w:jc w:val="both"/>
        <w:rPr>
          <w:rFonts w:ascii="Times New Roman" w:hAnsi="Times New Roman" w:cs="Times New Roman"/>
          <w:color w:val="000000"/>
          <w:sz w:val="24"/>
          <w:szCs w:val="24"/>
        </w:rPr>
      </w:pPr>
      <w:r w:rsidRPr="00DF412C">
        <w:rPr>
          <w:rFonts w:ascii="Times New Roman" w:hAnsi="Times New Roman" w:cs="Times New Roman"/>
          <w:sz w:val="24"/>
          <w:szCs w:val="24"/>
        </w:rPr>
        <w:t>Vidzemes rajona tiesas Vestienas pagasta zemesgrāmatas nodalījumā Nr.</w:t>
      </w:r>
      <w:r w:rsidRPr="00DF412C">
        <w:rPr>
          <w:rFonts w:ascii="Times New Roman" w:eastAsia="TimesNewRomanPS-BoldItalicMT" w:hAnsi="Times New Roman" w:cs="Times New Roman"/>
          <w:sz w:val="24"/>
          <w:szCs w:val="24"/>
          <w:lang w:val="en-US"/>
        </w:rPr>
        <w:t xml:space="preserve"> 100000609239</w:t>
      </w:r>
      <w:r w:rsidRPr="00DF412C">
        <w:rPr>
          <w:rFonts w:ascii="Times New Roman" w:hAnsi="Times New Roman" w:cs="Times New Roman"/>
          <w:sz w:val="24"/>
          <w:szCs w:val="24"/>
        </w:rPr>
        <w:t xml:space="preserve">, 2021.gada 20. janvārī reģistrēta zemes vienība 2.16 ha platībā, ar kadastra apzīmējumu </w:t>
      </w:r>
      <w:r w:rsidRPr="00DF412C">
        <w:rPr>
          <w:rFonts w:ascii="Times New Roman" w:hAnsi="Times New Roman" w:cs="Times New Roman"/>
          <w:color w:val="000000"/>
          <w:sz w:val="24"/>
          <w:szCs w:val="24"/>
        </w:rPr>
        <w:t>7096 001 0136</w:t>
      </w:r>
      <w:r w:rsidRPr="00DF412C">
        <w:rPr>
          <w:rFonts w:ascii="Times New Roman" w:hAnsi="Times New Roman" w:cs="Times New Roman"/>
          <w:sz w:val="24"/>
          <w:szCs w:val="24"/>
        </w:rPr>
        <w:t xml:space="preserve"> un  būve ar kadastra  apzīmējumu </w:t>
      </w:r>
      <w:r w:rsidRPr="00DF412C">
        <w:rPr>
          <w:rFonts w:ascii="Times New Roman" w:eastAsia="TimesNewRomanPSMT" w:hAnsi="Times New Roman" w:cs="Times New Roman"/>
          <w:sz w:val="24"/>
          <w:szCs w:val="24"/>
          <w:lang w:val="en-US"/>
        </w:rPr>
        <w:t>70960010136001</w:t>
      </w:r>
      <w:r w:rsidRPr="00DF412C">
        <w:rPr>
          <w:rFonts w:ascii="Times New Roman" w:hAnsi="Times New Roman" w:cs="Times New Roman"/>
          <w:sz w:val="24"/>
          <w:szCs w:val="24"/>
        </w:rPr>
        <w:t>.</w:t>
      </w:r>
    </w:p>
    <w:p w14:paraId="0232E8BE" w14:textId="77777777" w:rsidR="00DF412C" w:rsidRPr="00DF412C" w:rsidRDefault="00DF412C" w:rsidP="00DF412C">
      <w:pPr>
        <w:spacing w:after="0" w:line="240" w:lineRule="auto"/>
        <w:ind w:right="26" w:firstLine="567"/>
        <w:jc w:val="both"/>
        <w:rPr>
          <w:rFonts w:ascii="Times New Roman" w:hAnsi="Times New Roman" w:cs="Times New Roman"/>
          <w:color w:val="000000"/>
          <w:sz w:val="24"/>
          <w:szCs w:val="24"/>
        </w:rPr>
      </w:pPr>
      <w:r w:rsidRPr="00DF412C">
        <w:rPr>
          <w:rFonts w:ascii="Times New Roman" w:hAnsi="Times New Roman" w:cs="Times New Roman"/>
          <w:color w:val="000000"/>
          <w:sz w:val="24"/>
          <w:szCs w:val="24"/>
        </w:rPr>
        <w:t xml:space="preserve">Saskaņā ar </w:t>
      </w:r>
      <w:r w:rsidRPr="00DF412C">
        <w:rPr>
          <w:rFonts w:ascii="Times New Roman" w:hAnsi="Times New Roman" w:cs="Times New Roman"/>
          <w:iCs/>
          <w:color w:val="000000"/>
          <w:sz w:val="24"/>
          <w:szCs w:val="24"/>
        </w:rPr>
        <w:t xml:space="preserve">Publiskas personas mantas atsavināšanas </w:t>
      </w:r>
      <w:r w:rsidRPr="00DF412C">
        <w:rPr>
          <w:rFonts w:ascii="Times New Roman" w:hAnsi="Times New Roman" w:cs="Times New Roman"/>
          <w:iCs/>
          <w:sz w:val="24"/>
          <w:szCs w:val="24"/>
        </w:rPr>
        <w:t>likuma</w:t>
      </w:r>
      <w:r w:rsidRPr="00DF412C">
        <w:rPr>
          <w:rFonts w:ascii="Times New Roman" w:hAnsi="Times New Roman" w:cs="Times New Roman"/>
          <w:i/>
          <w:sz w:val="24"/>
          <w:szCs w:val="24"/>
        </w:rPr>
        <w:t xml:space="preserve"> </w:t>
      </w:r>
      <w:r w:rsidRPr="00DF412C">
        <w:rPr>
          <w:rFonts w:ascii="Times New Roman" w:hAnsi="Times New Roman" w:cs="Times New Roman"/>
          <w:sz w:val="24"/>
          <w:szCs w:val="24"/>
        </w:rPr>
        <w:t xml:space="preserve">42.panta </w:t>
      </w:r>
      <w:r w:rsidRPr="00DF412C">
        <w:rPr>
          <w:rFonts w:ascii="Times New Roman" w:hAnsi="Times New Roman" w:cs="Times New Roman"/>
          <w:color w:val="000000"/>
          <w:sz w:val="24"/>
          <w:szCs w:val="24"/>
        </w:rPr>
        <w:t xml:space="preserve">otro daļu, </w:t>
      </w:r>
      <w:bookmarkStart w:id="0" w:name="_Hlk48820049"/>
      <w:r w:rsidRPr="00DF412C">
        <w:rPr>
          <w:rFonts w:ascii="Times New Roman" w:hAnsi="Times New Roman" w:cs="Times New Roman"/>
          <w:color w:val="000000"/>
          <w:sz w:val="24"/>
          <w:szCs w:val="24"/>
        </w:rPr>
        <w:t>atvasinātas</w:t>
      </w:r>
      <w:bookmarkEnd w:id="0"/>
      <w:r w:rsidRPr="00DF412C">
        <w:rPr>
          <w:rFonts w:ascii="Times New Roman" w:hAnsi="Times New Roman" w:cs="Times New Roman"/>
          <w:color w:val="000000"/>
          <w:sz w:val="24"/>
          <w:szCs w:val="24"/>
        </w:rPr>
        <w:t xml:space="preserve">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76177CBD" w14:textId="77777777" w:rsidR="00DF412C" w:rsidRPr="00DF412C" w:rsidRDefault="00DF412C" w:rsidP="00DF412C">
      <w:pPr>
        <w:spacing w:after="0" w:line="240" w:lineRule="auto"/>
        <w:ind w:right="26" w:firstLine="567"/>
        <w:jc w:val="both"/>
        <w:rPr>
          <w:rFonts w:ascii="Times New Roman" w:hAnsi="Times New Roman" w:cs="Times New Roman"/>
          <w:sz w:val="24"/>
          <w:szCs w:val="24"/>
        </w:rPr>
      </w:pPr>
      <w:r w:rsidRPr="00DF412C">
        <w:rPr>
          <w:rFonts w:ascii="Times New Roman" w:hAnsi="Times New Roman" w:cs="Times New Roman"/>
          <w:color w:val="000000"/>
          <w:sz w:val="24"/>
          <w:szCs w:val="24"/>
        </w:rPr>
        <w:t xml:space="preserve">Nekustamā īpašuma </w:t>
      </w:r>
      <w:r w:rsidRPr="00DF412C">
        <w:rPr>
          <w:rFonts w:ascii="Times New Roman" w:hAnsi="Times New Roman" w:cs="Times New Roman"/>
          <w:sz w:val="24"/>
          <w:szCs w:val="24"/>
        </w:rPr>
        <w:t>“</w:t>
      </w:r>
      <w:proofErr w:type="spellStart"/>
      <w:r w:rsidRPr="00DF412C">
        <w:rPr>
          <w:rFonts w:ascii="Times New Roman" w:hAnsi="Times New Roman" w:cs="Times New Roman"/>
          <w:sz w:val="24"/>
          <w:szCs w:val="24"/>
        </w:rPr>
        <w:t>Jūriņceļš</w:t>
      </w:r>
      <w:proofErr w:type="spellEnd"/>
      <w:r w:rsidRPr="00DF412C">
        <w:rPr>
          <w:rFonts w:ascii="Times New Roman" w:hAnsi="Times New Roman" w:cs="Times New Roman"/>
          <w:sz w:val="24"/>
          <w:szCs w:val="24"/>
        </w:rPr>
        <w:t xml:space="preserve">”, </w:t>
      </w:r>
      <w:r w:rsidRPr="00DF412C">
        <w:rPr>
          <w:rFonts w:ascii="Times New Roman" w:hAnsi="Times New Roman" w:cs="Times New Roman"/>
          <w:color w:val="000000"/>
          <w:sz w:val="24"/>
          <w:szCs w:val="24"/>
        </w:rPr>
        <w:t>kadastra numurs 7096 001 0139, zemes vienība ar kadastra apzīmējumu 7096 001 0136, 2.16 ha platībā valstij, Zemkopības ministrijas personā tiek nodota, lai realizētu Meža likuma noteiktās, valstij piekrītošās un piederošās meža zemes apsaimniekošanu un aizsardzības nodrošināšanu.</w:t>
      </w:r>
    </w:p>
    <w:p w14:paraId="118561AA" w14:textId="43CEF15A" w:rsidR="00DF412C" w:rsidRPr="0025783C" w:rsidRDefault="00DF412C" w:rsidP="00DF412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ab/>
      </w:r>
      <w:r w:rsidRPr="00DF412C">
        <w:rPr>
          <w:rFonts w:ascii="Times New Roman" w:hAnsi="Times New Roman" w:cs="Times New Roman"/>
          <w:sz w:val="24"/>
          <w:szCs w:val="24"/>
        </w:rPr>
        <w:t>Pamatojoties uz likuma “Par pašvaldībām” 14.panta pirmās daļas 2.punktu, 21.panta pirmās daļas 17.punktu, Publiskas personas mantas atsavināšanas likuma 3.panta pirmās daļas 6.punktu, 5.panta pirmās daļas, 42.panta otrās daļas, 43.panta, likuma “Par pašvaldībām” 21.panta pirmās daļas 17.punktu</w:t>
      </w:r>
      <w:r>
        <w:rPr>
          <w:rFonts w:ascii="Times New Roman" w:hAnsi="Times New Roman" w:cs="Times New Roman"/>
          <w:sz w:val="24"/>
          <w:szCs w:val="24"/>
        </w:rPr>
        <w:t xml:space="preserve">, </w:t>
      </w:r>
      <w:bookmarkStart w:id="1" w:name="_Hlk508403601"/>
      <w:bookmarkStart w:id="2" w:name="OLE_LINK1"/>
      <w:r>
        <w:rPr>
          <w:rFonts w:ascii="Times New Roman" w:eastAsia="Calibri" w:hAnsi="Times New Roman" w:cs="Times New Roman"/>
          <w:sz w:val="24"/>
          <w:szCs w:val="24"/>
        </w:rPr>
        <w:t xml:space="preserve">ņemot vērā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bookmarkEnd w:id="1"/>
    <w:bookmarkEnd w:id="2"/>
    <w:p w14:paraId="7E1955F2" w14:textId="45007626" w:rsidR="00DF412C" w:rsidRPr="00DF412C" w:rsidRDefault="00DF412C" w:rsidP="00DF412C">
      <w:pPr>
        <w:spacing w:after="0" w:line="240" w:lineRule="auto"/>
        <w:ind w:firstLine="567"/>
        <w:jc w:val="both"/>
        <w:rPr>
          <w:rFonts w:ascii="Times New Roman" w:hAnsi="Times New Roman" w:cs="Times New Roman"/>
          <w:sz w:val="24"/>
          <w:szCs w:val="24"/>
        </w:rPr>
      </w:pPr>
    </w:p>
    <w:p w14:paraId="2D031C6D" w14:textId="77777777" w:rsidR="00DF412C" w:rsidRPr="00DF412C" w:rsidRDefault="00DF412C" w:rsidP="00DF412C">
      <w:pPr>
        <w:spacing w:after="0" w:line="240" w:lineRule="auto"/>
        <w:jc w:val="both"/>
        <w:rPr>
          <w:rFonts w:ascii="Times New Roman" w:hAnsi="Times New Roman" w:cs="Times New Roman"/>
          <w:sz w:val="24"/>
          <w:szCs w:val="24"/>
        </w:rPr>
      </w:pPr>
    </w:p>
    <w:p w14:paraId="6B6650A5" w14:textId="77777777" w:rsidR="00DF412C" w:rsidRPr="00DF412C" w:rsidRDefault="00DF412C" w:rsidP="00DF412C">
      <w:pPr>
        <w:pStyle w:val="ListParagraph"/>
        <w:numPr>
          <w:ilvl w:val="0"/>
          <w:numId w:val="18"/>
        </w:numPr>
        <w:ind w:left="567" w:hanging="567"/>
        <w:jc w:val="both"/>
        <w:rPr>
          <w:rFonts w:eastAsia="Times New Roman" w:cs="Times New Roman"/>
        </w:rPr>
      </w:pPr>
      <w:r w:rsidRPr="00DF412C">
        <w:rPr>
          <w:rFonts w:cs="Times New Roman"/>
          <w:color w:val="000000"/>
        </w:rPr>
        <w:t xml:space="preserve">Nodot bez atlīdzības valstij, Zemkopības ministrijas personā, nekustamo īpašumu: </w:t>
      </w:r>
      <w:r w:rsidRPr="00DF412C">
        <w:rPr>
          <w:rFonts w:cs="Times New Roman"/>
        </w:rPr>
        <w:t>“</w:t>
      </w:r>
      <w:proofErr w:type="spellStart"/>
      <w:r w:rsidRPr="00DF412C">
        <w:rPr>
          <w:rFonts w:cs="Times New Roman"/>
        </w:rPr>
        <w:t>Jūriņceļš</w:t>
      </w:r>
      <w:proofErr w:type="spellEnd"/>
      <w:r w:rsidRPr="00DF412C">
        <w:rPr>
          <w:rFonts w:cs="Times New Roman"/>
        </w:rPr>
        <w:t>”, Vestienas pagastā,</w:t>
      </w:r>
      <w:r w:rsidRPr="00DF412C">
        <w:rPr>
          <w:rFonts w:cs="Times New Roman"/>
          <w:color w:val="000000"/>
        </w:rPr>
        <w:t xml:space="preserve"> Madonas novadā, kadastra Nr. 7096 001 0139, sastāv no zemes vienības ar kadastra apzīmējumu 7096 001 0136, 2.16 ha platībā un būvi ar  kadastra apzīmējumu 7096 001 0136 001, </w:t>
      </w:r>
      <w:r w:rsidRPr="00DF412C">
        <w:rPr>
          <w:rFonts w:eastAsia="Times New Roman" w:cs="Times New Roman"/>
        </w:rPr>
        <w:t>Meža likumā noteiktās, valstij piekrītošās un piederošās meža zemes apsaimniekošanas un aizsardzības nodrošināšanai.</w:t>
      </w:r>
    </w:p>
    <w:p w14:paraId="4F30BBFB" w14:textId="77777777" w:rsidR="00DF412C" w:rsidRPr="00DF412C" w:rsidRDefault="00DF412C" w:rsidP="00DF412C">
      <w:pPr>
        <w:pStyle w:val="ListParagraph"/>
        <w:numPr>
          <w:ilvl w:val="0"/>
          <w:numId w:val="18"/>
        </w:numPr>
        <w:ind w:left="567" w:hanging="567"/>
        <w:jc w:val="both"/>
        <w:rPr>
          <w:rFonts w:eastAsia="Times New Roman" w:cs="Times New Roman"/>
        </w:rPr>
      </w:pPr>
      <w:r w:rsidRPr="00DF412C">
        <w:rPr>
          <w:rFonts w:eastAsia="Times New Roman" w:cs="Times New Roman"/>
        </w:rPr>
        <w:t xml:space="preserve">Noteikt </w:t>
      </w:r>
      <w:r w:rsidRPr="00DF412C">
        <w:rPr>
          <w:rFonts w:eastAsia="Times New Roman" w:cs="Times New Roman"/>
          <w:color w:val="FF0000"/>
        </w:rPr>
        <w:t xml:space="preserve"> </w:t>
      </w:r>
      <w:r w:rsidRPr="00DF412C">
        <w:rPr>
          <w:rFonts w:eastAsia="Times New Roman" w:cs="Times New Roman"/>
        </w:rPr>
        <w:t xml:space="preserve">pienākumu Zemkopības ministrijai bez atlīdzības nodot nekustamo īpašumu </w:t>
      </w:r>
      <w:r w:rsidRPr="00DF412C">
        <w:rPr>
          <w:rFonts w:cs="Times New Roman"/>
        </w:rPr>
        <w:t>“</w:t>
      </w:r>
      <w:proofErr w:type="spellStart"/>
      <w:r w:rsidRPr="00DF412C">
        <w:rPr>
          <w:rFonts w:cs="Times New Roman"/>
        </w:rPr>
        <w:t>Jūriņceļš</w:t>
      </w:r>
      <w:proofErr w:type="spellEnd"/>
      <w:r w:rsidRPr="00DF412C">
        <w:rPr>
          <w:rFonts w:cs="Times New Roman"/>
        </w:rPr>
        <w:t>”, Vestienas pagastā,</w:t>
      </w:r>
      <w:r w:rsidRPr="00DF412C">
        <w:rPr>
          <w:rFonts w:cs="Times New Roman"/>
          <w:color w:val="000000"/>
        </w:rPr>
        <w:t xml:space="preserve"> Madonas novadā, kadastra Nr. 7096 001 0139,</w:t>
      </w:r>
      <w:r w:rsidRPr="00DF412C">
        <w:rPr>
          <w:rFonts w:eastAsia="Times New Roman" w:cs="Times New Roman"/>
          <w:color w:val="000000"/>
        </w:rPr>
        <w:t xml:space="preserve"> Madonas </w:t>
      </w:r>
      <w:r w:rsidRPr="00DF412C">
        <w:rPr>
          <w:rFonts w:eastAsia="Times New Roman" w:cs="Times New Roman"/>
        </w:rPr>
        <w:t xml:space="preserve">novada pašvaldībai, ja tas vairs netiek izmantots valsts meža apsaimniekošanas un aizsardzības nodrošināšanai, attiecīgi par to izdarot atzīmi Zemesgrāmatā. </w:t>
      </w:r>
    </w:p>
    <w:p w14:paraId="1BA877B5" w14:textId="70895283" w:rsidR="00DF412C" w:rsidRPr="00DF412C" w:rsidRDefault="00DF412C" w:rsidP="00DF412C">
      <w:pPr>
        <w:pStyle w:val="ListParagraph"/>
        <w:numPr>
          <w:ilvl w:val="0"/>
          <w:numId w:val="18"/>
        </w:numPr>
        <w:ind w:left="567" w:hanging="567"/>
        <w:jc w:val="both"/>
        <w:rPr>
          <w:rFonts w:eastAsia="Times New Roman" w:cs="Times New Roman"/>
        </w:rPr>
      </w:pPr>
      <w:r w:rsidRPr="00DF412C">
        <w:rPr>
          <w:rFonts w:eastAsia="Times New Roman" w:cs="Times New Roman"/>
        </w:rPr>
        <w:t>Uzdot Madonas novada pašvaldības</w:t>
      </w:r>
      <w:r w:rsidRPr="00DF412C">
        <w:rPr>
          <w:rFonts w:eastAsia="Times New Roman" w:cs="Times New Roman"/>
        </w:rPr>
        <w:t xml:space="preserve"> </w:t>
      </w:r>
      <w:r w:rsidRPr="00DF412C">
        <w:rPr>
          <w:rFonts w:cs="Times New Roman"/>
          <w:color w:val="000000"/>
        </w:rPr>
        <w:t>Nekustamā īpašuma pārvaldības un teritoriālās plānošanas nodaļas</w:t>
      </w:r>
      <w:r>
        <w:rPr>
          <w:rFonts w:cs="Times New Roman"/>
          <w:color w:val="000000"/>
        </w:rPr>
        <w:t xml:space="preserve"> </w:t>
      </w:r>
      <w:r w:rsidRPr="00DF412C">
        <w:rPr>
          <w:rFonts w:cs="Times New Roman"/>
          <w:color w:val="000000"/>
        </w:rPr>
        <w:t xml:space="preserve">nekustamā īpašuma speciālistei </w:t>
      </w:r>
      <w:r w:rsidRPr="00DF412C">
        <w:rPr>
          <w:rFonts w:eastAsia="Times New Roman" w:cs="Times New Roman"/>
        </w:rPr>
        <w:t xml:space="preserve">Ļenai Čačkai pēc Ministru kabineta rīkojuma pieņemšanas par nekustamā īpašuma </w:t>
      </w:r>
      <w:r w:rsidRPr="00DF412C">
        <w:rPr>
          <w:rFonts w:cs="Times New Roman"/>
        </w:rPr>
        <w:t>“</w:t>
      </w:r>
      <w:proofErr w:type="spellStart"/>
      <w:r w:rsidRPr="00DF412C">
        <w:rPr>
          <w:rFonts w:cs="Times New Roman"/>
        </w:rPr>
        <w:t>Jūriņceļš</w:t>
      </w:r>
      <w:proofErr w:type="spellEnd"/>
      <w:r w:rsidRPr="00DF412C">
        <w:rPr>
          <w:rFonts w:cs="Times New Roman"/>
        </w:rPr>
        <w:t>”, Vestienas pagastā,</w:t>
      </w:r>
      <w:r w:rsidRPr="00DF412C">
        <w:rPr>
          <w:rFonts w:cs="Times New Roman"/>
          <w:color w:val="000000"/>
        </w:rPr>
        <w:t xml:space="preserve"> Madonas novadā, kadastra Nr. 7096 001 0139</w:t>
      </w:r>
      <w:r>
        <w:rPr>
          <w:rFonts w:cs="Times New Roman"/>
          <w:color w:val="000000"/>
        </w:rPr>
        <w:t>,</w:t>
      </w:r>
      <w:r w:rsidRPr="00DF412C">
        <w:rPr>
          <w:rFonts w:cs="Times New Roman"/>
          <w:color w:val="000000"/>
        </w:rPr>
        <w:t xml:space="preserve"> </w:t>
      </w:r>
      <w:r w:rsidRPr="00DF412C">
        <w:rPr>
          <w:rFonts w:eastAsia="Times New Roman" w:cs="Times New Roman"/>
          <w:color w:val="000000"/>
        </w:rPr>
        <w:t>pārņemšanu valsts īpašumā, n</w:t>
      </w:r>
      <w:r w:rsidRPr="00DF412C">
        <w:rPr>
          <w:rFonts w:eastAsia="Times New Roman" w:cs="Times New Roman"/>
        </w:rPr>
        <w:t>odot nekustamo īpašumu Zemkopības ministrijai, sastādot nodošanas - pieņemšanas aktu.</w:t>
      </w:r>
    </w:p>
    <w:p w14:paraId="29052755" w14:textId="77777777" w:rsidR="00DF412C" w:rsidRPr="00DF412C" w:rsidRDefault="00DF412C" w:rsidP="00DF412C">
      <w:pPr>
        <w:pStyle w:val="ListParagraph"/>
        <w:numPr>
          <w:ilvl w:val="0"/>
          <w:numId w:val="18"/>
        </w:numPr>
        <w:ind w:left="567" w:hanging="567"/>
        <w:jc w:val="both"/>
        <w:rPr>
          <w:rFonts w:eastAsia="Times New Roman" w:cs="Times New Roman"/>
        </w:rPr>
      </w:pPr>
      <w:r w:rsidRPr="00DF412C">
        <w:rPr>
          <w:rFonts w:eastAsia="Times New Roman" w:cs="Times New Roman"/>
        </w:rPr>
        <w:t xml:space="preserve">Kontroli par lēmuma izpildi uzdot Madonas novada domes </w:t>
      </w:r>
      <w:proofErr w:type="spellStart"/>
      <w:r w:rsidRPr="00DF412C">
        <w:rPr>
          <w:rFonts w:eastAsia="Times New Roman" w:cs="Times New Roman"/>
        </w:rPr>
        <w:t>izpildirektora</w:t>
      </w:r>
      <w:proofErr w:type="spellEnd"/>
      <w:r w:rsidRPr="00DF412C">
        <w:rPr>
          <w:rFonts w:eastAsia="Times New Roman" w:cs="Times New Roman"/>
        </w:rPr>
        <w:t xml:space="preserve"> pienākumu izpildītājam Ārim </w:t>
      </w:r>
      <w:proofErr w:type="spellStart"/>
      <w:r w:rsidRPr="00DF412C">
        <w:rPr>
          <w:rFonts w:eastAsia="Times New Roman" w:cs="Times New Roman"/>
        </w:rPr>
        <w:t>Vilšķērstam</w:t>
      </w:r>
      <w:proofErr w:type="spellEnd"/>
      <w:r w:rsidRPr="00DF412C">
        <w:rPr>
          <w:rFonts w:eastAsia="Times New Roman" w:cs="Times New Roman"/>
        </w:rPr>
        <w:t>.</w:t>
      </w:r>
    </w:p>
    <w:p w14:paraId="45C2B3C8" w14:textId="77777777" w:rsidR="00DF412C" w:rsidRPr="00DF412C" w:rsidRDefault="00DF412C" w:rsidP="00DF412C">
      <w:pPr>
        <w:tabs>
          <w:tab w:val="center" w:pos="4819"/>
          <w:tab w:val="left" w:pos="5485"/>
        </w:tabs>
        <w:spacing w:after="0" w:line="240" w:lineRule="auto"/>
        <w:ind w:right="28"/>
        <w:jc w:val="center"/>
        <w:rPr>
          <w:rFonts w:ascii="Times New Roman" w:hAnsi="Times New Roman" w:cs="Times New Roman"/>
          <w:b/>
          <w:sz w:val="24"/>
          <w:szCs w:val="24"/>
          <w:highlight w:val="yellow"/>
        </w:rPr>
      </w:pPr>
    </w:p>
    <w:p w14:paraId="10302649" w14:textId="77777777" w:rsidR="00DF412C" w:rsidRDefault="00DF412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ECF7A58" w14:textId="77777777" w:rsidR="001704F1" w:rsidRPr="00965E56" w:rsidRDefault="001704F1"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16F47DBD" w14:textId="77777777" w:rsidR="001704F1" w:rsidRPr="001704F1" w:rsidRDefault="001704F1" w:rsidP="001704F1">
      <w:pPr>
        <w:jc w:val="both"/>
        <w:rPr>
          <w:rFonts w:ascii="Times New Roman" w:eastAsia="Calibri" w:hAnsi="Times New Roman" w:cs="Times New Roman"/>
          <w:i/>
          <w:sz w:val="24"/>
          <w:szCs w:val="24"/>
        </w:rPr>
      </w:pPr>
      <w:r w:rsidRPr="001704F1">
        <w:rPr>
          <w:rFonts w:ascii="Times New Roman" w:eastAsia="Calibri" w:hAnsi="Times New Roman" w:cs="Times New Roman"/>
          <w:i/>
          <w:sz w:val="24"/>
          <w:szCs w:val="24"/>
        </w:rPr>
        <w:t>Vucāne 20228813</w: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F5C3F" w14:textId="77777777" w:rsidR="008D1F0D" w:rsidRDefault="008D1F0D" w:rsidP="0090167E">
      <w:pPr>
        <w:spacing w:after="0" w:line="240" w:lineRule="auto"/>
      </w:pPr>
      <w:r>
        <w:separator/>
      </w:r>
    </w:p>
  </w:endnote>
  <w:endnote w:type="continuationSeparator" w:id="0">
    <w:p w14:paraId="1BE1453F" w14:textId="77777777" w:rsidR="008D1F0D" w:rsidRDefault="008D1F0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7C7AD" w14:textId="77777777" w:rsidR="008D1F0D" w:rsidRDefault="008D1F0D" w:rsidP="0090167E">
      <w:pPr>
        <w:spacing w:after="0" w:line="240" w:lineRule="auto"/>
      </w:pPr>
      <w:r>
        <w:separator/>
      </w:r>
    </w:p>
  </w:footnote>
  <w:footnote w:type="continuationSeparator" w:id="0">
    <w:p w14:paraId="1069C65B" w14:textId="77777777" w:rsidR="008D1F0D" w:rsidRDefault="008D1F0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A70FD"/>
    <w:multiLevelType w:val="hybridMultilevel"/>
    <w:tmpl w:val="CD969772"/>
    <w:lvl w:ilvl="0" w:tplc="2668B5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054B"/>
    <w:multiLevelType w:val="hybridMultilevel"/>
    <w:tmpl w:val="BE4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90B"/>
    <w:multiLevelType w:val="hybridMultilevel"/>
    <w:tmpl w:val="DA5C7CD0"/>
    <w:lvl w:ilvl="0" w:tplc="D390F9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9E38F3"/>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75113BC"/>
    <w:multiLevelType w:val="hybridMultilevel"/>
    <w:tmpl w:val="11AC5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4"/>
  </w:num>
  <w:num w:numId="7">
    <w:abstractNumId w:val="10"/>
  </w:num>
  <w:num w:numId="8">
    <w:abstractNumId w:val="12"/>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4"/>
  </w:num>
  <w:num w:numId="14">
    <w:abstractNumId w:val="0"/>
  </w:num>
  <w:num w:numId="15">
    <w:abstractNumId w:val="5"/>
  </w:num>
  <w:num w:numId="16">
    <w:abstractNumId w:val="11"/>
  </w:num>
  <w:num w:numId="17">
    <w:abstractNumId w:val="22"/>
  </w:num>
  <w:num w:numId="18">
    <w:abstractNumId w:val="1"/>
  </w:num>
  <w:num w:numId="19">
    <w:abstractNumId w:val="21"/>
  </w:num>
  <w:num w:numId="20">
    <w:abstractNumId w:val="23"/>
  </w:num>
  <w:num w:numId="21">
    <w:abstractNumId w:val="15"/>
  </w:num>
  <w:num w:numId="22">
    <w:abstractNumId w:val="9"/>
  </w:num>
  <w:num w:numId="23">
    <w:abstractNumId w:val="16"/>
  </w:num>
  <w:num w:numId="24">
    <w:abstractNumId w:val="7"/>
  </w:num>
  <w:num w:numId="25">
    <w:abstractNumId w:val="3"/>
  </w:num>
  <w:num w:numId="2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1"/>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4811"/>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185"/>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1F0D"/>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12C"/>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 w:type="character" w:customStyle="1" w:styleId="apple-style-span">
    <w:name w:val="apple-style-span"/>
    <w:basedOn w:val="Noklusjumarindkopasfonts"/>
    <w:rsid w:val="00536185"/>
  </w:style>
  <w:style w:type="paragraph" w:styleId="a">
    <w:basedOn w:val="Parasts"/>
    <w:next w:val="Paraststmeklis"/>
    <w:unhideWhenUsed/>
    <w:rsid w:val="001704F1"/>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customStyle="1" w:styleId="ListParagraph">
    <w:name w:val="List Paragraph"/>
    <w:basedOn w:val="Parasts"/>
    <w:rsid w:val="00DF412C"/>
    <w:pPr>
      <w:widowControl w:val="0"/>
      <w:suppressAutoHyphens/>
      <w:spacing w:after="0" w:line="240" w:lineRule="auto"/>
      <w:ind w:left="720"/>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2828</Words>
  <Characters>1612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2021-02-16T17:26:00Z</dcterms:created>
  <dcterms:modified xsi:type="dcterms:W3CDTF">2021-02-16T17:26:00Z</dcterms:modified>
</cp:coreProperties>
</file>